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9DBD" w14:textId="0581AA74" w:rsidR="00283682" w:rsidRDefault="00742F70">
      <w:r>
        <w:t>Jan</w:t>
      </w:r>
      <w:r w:rsidR="006B2F3E">
        <w:t xml:space="preserve"> 202</w:t>
      </w:r>
      <w:r>
        <w:t>3</w:t>
      </w:r>
      <w:r w:rsidR="006B2F3E">
        <w:t xml:space="preserve"> County Notes</w:t>
      </w:r>
    </w:p>
    <w:p w14:paraId="5A74C7F4" w14:textId="627D1F97" w:rsidR="00AF6A9B" w:rsidRDefault="00AF6A9B">
      <w:r>
        <w:t>The County Board of Commissioners (BoC) approved the final agreement with the Michigan Public Safety Communications System (MPSCS).</w:t>
      </w:r>
      <w:r w:rsidR="00056782">
        <w:t xml:space="preserve">  The County has received some credits for the infrastructure that was brought into the system.  Also the future maintenance agreements are spelled out.  </w:t>
      </w:r>
      <w:r w:rsidR="00831179">
        <w:t xml:space="preserve">In </w:t>
      </w:r>
      <w:proofErr w:type="gramStart"/>
      <w:r w:rsidR="00831179">
        <w:t>short</w:t>
      </w:r>
      <w:proofErr w:type="gramEnd"/>
      <w:r w:rsidR="00831179">
        <w:t xml:space="preserve"> the county has responsibility for the tower structure and it’s basic functions and the MPSCS has responsibility for the communication technology and apparatus.  On that note the County is responsible for repairing/replacing the aeronautical safety lighting equipment.</w:t>
      </w:r>
    </w:p>
    <w:p w14:paraId="13363D5D" w14:textId="66B97C41" w:rsidR="009D7091" w:rsidRDefault="00A63C5A">
      <w:r>
        <w:t>Waste mgmt. will be conducting a Clean Community Event on April 29</w:t>
      </w:r>
      <w:r w:rsidRPr="00A63C5A">
        <w:rPr>
          <w:vertAlign w:val="superscript"/>
        </w:rPr>
        <w:t>th</w:t>
      </w:r>
      <w:r>
        <w:t xml:space="preserve"> and will be held at the Clinton County Fairgrounds</w:t>
      </w:r>
      <w:r w:rsidR="00A322AB">
        <w:t>, St Johns</w:t>
      </w:r>
      <w:r>
        <w:t xml:space="preserve"> and will require appointments.  Th</w:t>
      </w:r>
      <w:r w:rsidR="00533098">
        <w:t xml:space="preserve">e April collection will include car and pickup tires. </w:t>
      </w:r>
      <w:r w:rsidR="00A322AB">
        <w:t xml:space="preserve"> October 7</w:t>
      </w:r>
      <w:r w:rsidR="00A322AB" w:rsidRPr="00A322AB">
        <w:rPr>
          <w:vertAlign w:val="superscript"/>
        </w:rPr>
        <w:t>th</w:t>
      </w:r>
      <w:r w:rsidR="00A322AB">
        <w:t xml:space="preserve"> the Fall event will be held at the Granger location on Wood Street, Dewitt </w:t>
      </w:r>
      <w:proofErr w:type="gramStart"/>
      <w:r w:rsidR="00A322AB">
        <w:t xml:space="preserve">Township </w:t>
      </w:r>
      <w:r>
        <w:t>.</w:t>
      </w:r>
      <w:proofErr w:type="gramEnd"/>
    </w:p>
    <w:p w14:paraId="0808D888" w14:textId="0107747B" w:rsidR="00C94C15" w:rsidRDefault="009D7091">
      <w:r>
        <w:t xml:space="preserve">The BoC approve the purchase of a new generator for the Courthouse.  It is large unit setting on the East side of the Courthouse.  This is the original unit and </w:t>
      </w:r>
      <w:r w:rsidR="00A322AB">
        <w:t xml:space="preserve">is </w:t>
      </w:r>
      <w:r>
        <w:t>22+ years old.</w:t>
      </w:r>
    </w:p>
    <w:p w14:paraId="3FA8D4D1" w14:textId="77777777" w:rsidR="00620EC2" w:rsidRDefault="00600646">
      <w:r>
        <w:t>Clinton County entered into an agreement with LEAP for economic development work in our County.  They do have worldwide reach and that becomes a much larger exposure</w:t>
      </w:r>
      <w:r w:rsidR="00620EC2">
        <w:t>.</w:t>
      </w:r>
    </w:p>
    <w:p w14:paraId="22E6CB56" w14:textId="62A7D400" w:rsidR="00831179" w:rsidRDefault="00620EC2">
      <w:r>
        <w:t>We do have on our January Ways &amp; Means agenda the information concerning the ITC</w:t>
      </w:r>
      <w:r w:rsidR="00600646">
        <w:t xml:space="preserve"> </w:t>
      </w:r>
      <w:r>
        <w:t>powerline proposal.  At this point all we have is what the Townships have been receiving.</w:t>
      </w:r>
      <w:r w:rsidR="00A63C5A">
        <w:t xml:space="preserve">  </w:t>
      </w:r>
    </w:p>
    <w:p w14:paraId="319C0311" w14:textId="77777777" w:rsidR="00580480" w:rsidRDefault="00580480" w:rsidP="00580480">
      <w:r>
        <w:t>David W. Pohl, Clinton County Commissioner, District 2</w:t>
      </w:r>
    </w:p>
    <w:p w14:paraId="24D020E1" w14:textId="77777777" w:rsidR="00992D4B" w:rsidRDefault="00992D4B"/>
    <w:p w14:paraId="4820130A" w14:textId="61318950" w:rsidR="004A3DDC" w:rsidRDefault="00B85DC1">
      <w:r>
        <w:t xml:space="preserve">  </w:t>
      </w:r>
    </w:p>
    <w:sectPr w:rsidR="004A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3E"/>
    <w:rsid w:val="0002526F"/>
    <w:rsid w:val="00034EAF"/>
    <w:rsid w:val="000471DA"/>
    <w:rsid w:val="00056782"/>
    <w:rsid w:val="0009719F"/>
    <w:rsid w:val="000A73DA"/>
    <w:rsid w:val="000E06BD"/>
    <w:rsid w:val="000E28CE"/>
    <w:rsid w:val="000F44A7"/>
    <w:rsid w:val="00107D24"/>
    <w:rsid w:val="001456C7"/>
    <w:rsid w:val="00182091"/>
    <w:rsid w:val="001E2525"/>
    <w:rsid w:val="001F1514"/>
    <w:rsid w:val="002611F4"/>
    <w:rsid w:val="002645AA"/>
    <w:rsid w:val="00272003"/>
    <w:rsid w:val="00277C0A"/>
    <w:rsid w:val="00283682"/>
    <w:rsid w:val="002E7354"/>
    <w:rsid w:val="003167AD"/>
    <w:rsid w:val="00336685"/>
    <w:rsid w:val="00347910"/>
    <w:rsid w:val="00371132"/>
    <w:rsid w:val="003934E8"/>
    <w:rsid w:val="00395DA0"/>
    <w:rsid w:val="003B4E67"/>
    <w:rsid w:val="003B68C2"/>
    <w:rsid w:val="003B7353"/>
    <w:rsid w:val="003F60E0"/>
    <w:rsid w:val="00400AA3"/>
    <w:rsid w:val="004073B8"/>
    <w:rsid w:val="004A3DDC"/>
    <w:rsid w:val="004C0769"/>
    <w:rsid w:val="0052166D"/>
    <w:rsid w:val="00533098"/>
    <w:rsid w:val="00580480"/>
    <w:rsid w:val="005A2498"/>
    <w:rsid w:val="005C7D13"/>
    <w:rsid w:val="00600646"/>
    <w:rsid w:val="0060449C"/>
    <w:rsid w:val="00620EC2"/>
    <w:rsid w:val="006446F2"/>
    <w:rsid w:val="00680BBC"/>
    <w:rsid w:val="006B2F3E"/>
    <w:rsid w:val="006D11EF"/>
    <w:rsid w:val="006E2012"/>
    <w:rsid w:val="00742F70"/>
    <w:rsid w:val="007879A0"/>
    <w:rsid w:val="00831179"/>
    <w:rsid w:val="00875FB0"/>
    <w:rsid w:val="00881C92"/>
    <w:rsid w:val="008C77F6"/>
    <w:rsid w:val="008D3267"/>
    <w:rsid w:val="00942A16"/>
    <w:rsid w:val="00992D4B"/>
    <w:rsid w:val="009A5E77"/>
    <w:rsid w:val="009D6DA9"/>
    <w:rsid w:val="009D7091"/>
    <w:rsid w:val="009F663B"/>
    <w:rsid w:val="00A12607"/>
    <w:rsid w:val="00A322AB"/>
    <w:rsid w:val="00A535A5"/>
    <w:rsid w:val="00A63C5A"/>
    <w:rsid w:val="00AD4CF3"/>
    <w:rsid w:val="00AF6A9B"/>
    <w:rsid w:val="00AF77C2"/>
    <w:rsid w:val="00B12C0B"/>
    <w:rsid w:val="00B85DC1"/>
    <w:rsid w:val="00BB6938"/>
    <w:rsid w:val="00BC6C05"/>
    <w:rsid w:val="00BE665C"/>
    <w:rsid w:val="00C12C26"/>
    <w:rsid w:val="00C86881"/>
    <w:rsid w:val="00C94C15"/>
    <w:rsid w:val="00CC30A7"/>
    <w:rsid w:val="00D03C69"/>
    <w:rsid w:val="00D44834"/>
    <w:rsid w:val="00D57275"/>
    <w:rsid w:val="00D837DE"/>
    <w:rsid w:val="00DC5EB0"/>
    <w:rsid w:val="00DD646A"/>
    <w:rsid w:val="00E1419B"/>
    <w:rsid w:val="00E528A7"/>
    <w:rsid w:val="00E726D0"/>
    <w:rsid w:val="00E862D5"/>
    <w:rsid w:val="00ED2118"/>
    <w:rsid w:val="00ED6402"/>
    <w:rsid w:val="00EE518D"/>
    <w:rsid w:val="00F052E9"/>
    <w:rsid w:val="00F06914"/>
    <w:rsid w:val="00F83ACB"/>
    <w:rsid w:val="00FB66A5"/>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719"/>
  <w15:chartTrackingRefBased/>
  <w15:docId w15:val="{40F8F536-B892-4CF3-AE73-BB56153B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544-B160-44EB-8F94-E73AE5CA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Pohl</dc:creator>
  <cp:keywords/>
  <dc:description/>
  <cp:lastModifiedBy>David Pohl</cp:lastModifiedBy>
  <cp:revision>8</cp:revision>
  <cp:lastPrinted>2022-11-29T02:18:00Z</cp:lastPrinted>
  <dcterms:created xsi:type="dcterms:W3CDTF">2022-12-17T15:50:00Z</dcterms:created>
  <dcterms:modified xsi:type="dcterms:W3CDTF">2022-12-17T17:50:00Z</dcterms:modified>
</cp:coreProperties>
</file>